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1374D" w14:textId="77777777" w:rsidR="004E62E2" w:rsidRDefault="004E62E2" w:rsidP="007D43C0">
      <w:pPr>
        <w:pStyle w:val="addressee"/>
      </w:pPr>
      <w:bookmarkStart w:id="0" w:name="_GoBack"/>
      <w:bookmarkEnd w:id="0"/>
    </w:p>
    <w:p w14:paraId="25136E2D" w14:textId="77777777" w:rsidR="00300BAA" w:rsidRDefault="00300BAA" w:rsidP="007D43C0">
      <w:pPr>
        <w:pStyle w:val="addressee"/>
      </w:pPr>
    </w:p>
    <w:p w14:paraId="757668B8" w14:textId="77777777" w:rsidR="007D43C0" w:rsidRPr="009E7A45" w:rsidRDefault="00757AFF" w:rsidP="007D43C0">
      <w:pPr>
        <w:pStyle w:val="expditeurlieudate"/>
        <w:framePr w:wrap="notBeside"/>
        <w:rPr>
          <w:lang w:val="en-GB"/>
        </w:rPr>
      </w:pPr>
      <w:r>
        <w:t>06/04/2016</w:t>
      </w:r>
    </w:p>
    <w:p w14:paraId="5A9C59C5" w14:textId="77777777" w:rsidR="007D43C0" w:rsidRPr="007D43C0" w:rsidRDefault="00757AFF" w:rsidP="007D43C0">
      <w:pPr>
        <w:pStyle w:val="expditeurlieudate"/>
        <w:framePr w:wrap="notBeside"/>
      </w:pPr>
      <w:r>
        <w:t>LC/MC/id</w:t>
      </w:r>
    </w:p>
    <w:p w14:paraId="3B2CCF61" w14:textId="77777777" w:rsidR="00300BAA" w:rsidRDefault="007D43C0" w:rsidP="00F760A7">
      <w:pPr>
        <w:pStyle w:val="listedestinataires"/>
      </w:pPr>
      <w:r w:rsidRPr="007D43C0">
        <w:t>Au</w:t>
      </w:r>
      <w:r w:rsidR="00F760A7">
        <w:t xml:space="preserve">x membres du </w:t>
      </w:r>
      <w:r w:rsidR="00EC5123">
        <w:t>comité permanent</w:t>
      </w:r>
      <w:r w:rsidR="00757AFF">
        <w:t xml:space="preserve"> de Mobilité, Migration et Inclusion</w:t>
      </w:r>
    </w:p>
    <w:p w14:paraId="411C9CE5" w14:textId="77777777" w:rsidR="007D43C0" w:rsidRPr="007D43C0" w:rsidRDefault="00300BAA" w:rsidP="00300BAA">
      <w:pPr>
        <w:pStyle w:val="listedestinataires"/>
      </w:pPr>
      <w:r w:rsidRPr="007D43C0">
        <w:t>Pour information aux organisations membres de la CES</w:t>
      </w:r>
      <w:r w:rsidR="00F760A7">
        <w:t xml:space="preserve"> </w:t>
      </w:r>
    </w:p>
    <w:p w14:paraId="01BBE32C" w14:textId="77777777" w:rsidR="00F760A7" w:rsidRDefault="00F760A7" w:rsidP="009E7A45"/>
    <w:p w14:paraId="2006CAA1" w14:textId="77777777" w:rsidR="009E7A45" w:rsidRDefault="009E7A45" w:rsidP="009E7A45"/>
    <w:p w14:paraId="3F984C72" w14:textId="77777777" w:rsidR="007D43C0" w:rsidRPr="000269CC" w:rsidRDefault="007D43C0" w:rsidP="00F760A7">
      <w:pPr>
        <w:pStyle w:val="centered"/>
        <w:rPr>
          <w:rStyle w:val="BOLD"/>
          <w:szCs w:val="22"/>
          <w:lang w:val="fr-BE"/>
        </w:rPr>
      </w:pPr>
      <w:r w:rsidRPr="000269CC">
        <w:rPr>
          <w:rStyle w:val="BOLD"/>
          <w:szCs w:val="22"/>
          <w:lang w:val="fr-BE"/>
        </w:rPr>
        <w:t>INVITATION</w:t>
      </w:r>
    </w:p>
    <w:p w14:paraId="50B9869B" w14:textId="77777777" w:rsidR="007D43C0" w:rsidRPr="008067F8" w:rsidRDefault="007D43C0" w:rsidP="00F760A7">
      <w:pPr>
        <w:pStyle w:val="centered"/>
        <w:rPr>
          <w:szCs w:val="22"/>
        </w:rPr>
      </w:pPr>
    </w:p>
    <w:p w14:paraId="786DD64D" w14:textId="77777777" w:rsidR="007D43C0" w:rsidRPr="000269CC" w:rsidRDefault="007D43C0" w:rsidP="00F760A7">
      <w:pPr>
        <w:pStyle w:val="centered"/>
        <w:rPr>
          <w:rStyle w:val="BOLD"/>
          <w:szCs w:val="22"/>
          <w:lang w:val="fr-BE"/>
        </w:rPr>
      </w:pPr>
      <w:r w:rsidRPr="000269CC">
        <w:rPr>
          <w:rStyle w:val="BOLD"/>
          <w:szCs w:val="22"/>
          <w:lang w:val="fr-BE"/>
        </w:rPr>
        <w:t xml:space="preserve"> Réunion du </w:t>
      </w:r>
      <w:r w:rsidR="00EC5123">
        <w:rPr>
          <w:rStyle w:val="BOLD"/>
          <w:szCs w:val="22"/>
          <w:lang w:val="fr-BE"/>
        </w:rPr>
        <w:t>comité permanent</w:t>
      </w:r>
      <w:r w:rsidR="00757AFF">
        <w:rPr>
          <w:rStyle w:val="BOLD"/>
          <w:szCs w:val="22"/>
          <w:lang w:val="fr-BE"/>
        </w:rPr>
        <w:t xml:space="preserve"> de Mobilité, Migration et Inclusion</w:t>
      </w:r>
    </w:p>
    <w:p w14:paraId="28C33AB1" w14:textId="77777777" w:rsidR="007D43C0" w:rsidRPr="008B5FFD" w:rsidRDefault="007D43C0" w:rsidP="00F760A7">
      <w:pPr>
        <w:pStyle w:val="centered"/>
        <w:rPr>
          <w:rStyle w:val="BOLD"/>
          <w:szCs w:val="22"/>
          <w:lang w:val="fr-BE"/>
        </w:rPr>
      </w:pPr>
      <w:r w:rsidRPr="008B5FFD">
        <w:rPr>
          <w:rStyle w:val="BOLD"/>
          <w:szCs w:val="22"/>
          <w:lang w:val="fr-BE"/>
        </w:rPr>
        <w:t xml:space="preserve">Le </w:t>
      </w:r>
      <w:r w:rsidR="00757AFF">
        <w:rPr>
          <w:rStyle w:val="BOLD"/>
          <w:szCs w:val="22"/>
          <w:lang w:val="fr-BE"/>
        </w:rPr>
        <w:t>10 mai 2016</w:t>
      </w:r>
      <w:r w:rsidRPr="008B5FFD">
        <w:rPr>
          <w:rStyle w:val="BOLD"/>
          <w:szCs w:val="22"/>
          <w:lang w:val="fr-BE"/>
        </w:rPr>
        <w:t xml:space="preserve"> – de </w:t>
      </w:r>
      <w:bookmarkStart w:id="1" w:name="heureDebut"/>
      <w:r w:rsidR="00757AFF">
        <w:rPr>
          <w:rStyle w:val="BOLD"/>
          <w:szCs w:val="22"/>
          <w:lang w:val="fr-BE"/>
        </w:rPr>
        <w:t>09 :00</w:t>
      </w:r>
      <w:bookmarkEnd w:id="1"/>
      <w:r w:rsidRPr="008B5FFD">
        <w:rPr>
          <w:rStyle w:val="BOLD"/>
          <w:szCs w:val="22"/>
          <w:lang w:val="fr-BE"/>
        </w:rPr>
        <w:t xml:space="preserve"> à </w:t>
      </w:r>
      <w:r w:rsidR="00757AFF">
        <w:rPr>
          <w:rStyle w:val="BOLD"/>
          <w:szCs w:val="22"/>
          <w:lang w:val="fr-BE"/>
        </w:rPr>
        <w:t>17 :00</w:t>
      </w:r>
      <w:r w:rsidR="00F760A7" w:rsidRPr="008B5FFD">
        <w:rPr>
          <w:rStyle w:val="BOLD"/>
          <w:szCs w:val="22"/>
          <w:lang w:val="fr-BE"/>
        </w:rPr>
        <w:t xml:space="preserve"> </w:t>
      </w:r>
    </w:p>
    <w:p w14:paraId="64AF4F5F" w14:textId="77777777" w:rsidR="007D43C0" w:rsidRPr="008B5FFD" w:rsidRDefault="007D43C0" w:rsidP="00F760A7">
      <w:pPr>
        <w:pStyle w:val="centered"/>
        <w:rPr>
          <w:rStyle w:val="BOLD"/>
          <w:szCs w:val="22"/>
          <w:lang w:val="fr-BE"/>
        </w:rPr>
      </w:pPr>
      <w:r w:rsidRPr="008B5FFD">
        <w:rPr>
          <w:rStyle w:val="BOLD"/>
          <w:szCs w:val="22"/>
          <w:lang w:val="fr-BE"/>
        </w:rPr>
        <w:t xml:space="preserve">Salle </w:t>
      </w:r>
      <w:r w:rsidR="00757AFF" w:rsidRPr="00757AFF">
        <w:rPr>
          <w:rStyle w:val="BOLD"/>
          <w:szCs w:val="22"/>
          <w:lang w:val="fr-BE"/>
        </w:rPr>
        <w:t>B</w:t>
      </w:r>
      <w:r w:rsidRPr="008B5FFD">
        <w:rPr>
          <w:rStyle w:val="BOLD"/>
          <w:szCs w:val="22"/>
          <w:lang w:val="fr-BE"/>
        </w:rPr>
        <w:t xml:space="preserve"> - ITUH</w:t>
      </w:r>
    </w:p>
    <w:p w14:paraId="3484DCC2" w14:textId="77777777" w:rsidR="007D43C0" w:rsidRPr="008B5FFD" w:rsidRDefault="007D43C0" w:rsidP="00F760A7">
      <w:pPr>
        <w:pStyle w:val="centered"/>
        <w:rPr>
          <w:rStyle w:val="BOLD"/>
          <w:szCs w:val="22"/>
          <w:lang w:val="fr-BE"/>
        </w:rPr>
      </w:pPr>
      <w:r w:rsidRPr="008B5FFD">
        <w:rPr>
          <w:rStyle w:val="BOLD"/>
          <w:szCs w:val="22"/>
          <w:lang w:val="fr-BE"/>
        </w:rPr>
        <w:t>Boulevard du Roi Albert II 5 – B-1210 Bruxelles</w:t>
      </w:r>
    </w:p>
    <w:p w14:paraId="6815D1DF" w14:textId="77777777" w:rsidR="007D43C0" w:rsidRPr="008067F8" w:rsidRDefault="007D43C0" w:rsidP="00F760A7">
      <w:pPr>
        <w:pStyle w:val="centered"/>
        <w:rPr>
          <w:szCs w:val="22"/>
        </w:rPr>
      </w:pPr>
    </w:p>
    <w:p w14:paraId="28213839" w14:textId="77777777" w:rsidR="007D43C0" w:rsidRPr="008067F8" w:rsidRDefault="007D43C0" w:rsidP="007D43C0">
      <w:pPr>
        <w:rPr>
          <w:szCs w:val="22"/>
        </w:rPr>
      </w:pPr>
      <w:r w:rsidRPr="008067F8">
        <w:rPr>
          <w:szCs w:val="22"/>
        </w:rPr>
        <w:t>Cher(e)s collègues,</w:t>
      </w:r>
    </w:p>
    <w:p w14:paraId="1D769EE0" w14:textId="77777777" w:rsidR="007D43C0" w:rsidRPr="008067F8" w:rsidRDefault="007D43C0" w:rsidP="007D43C0">
      <w:pPr>
        <w:rPr>
          <w:szCs w:val="22"/>
        </w:rPr>
      </w:pPr>
    </w:p>
    <w:p w14:paraId="6AB9CBBE" w14:textId="77777777" w:rsidR="007D43C0" w:rsidRPr="008067F8" w:rsidRDefault="007D43C0" w:rsidP="007D43C0">
      <w:pPr>
        <w:rPr>
          <w:szCs w:val="22"/>
        </w:rPr>
      </w:pPr>
      <w:r w:rsidRPr="008067F8">
        <w:rPr>
          <w:szCs w:val="22"/>
        </w:rPr>
        <w:t xml:space="preserve">Nous avons le plaisir de vous </w:t>
      </w:r>
      <w:r w:rsidR="009E7A45">
        <w:rPr>
          <w:szCs w:val="22"/>
        </w:rPr>
        <w:t xml:space="preserve">inviter à la prochaine réunion </w:t>
      </w:r>
      <w:r w:rsidRPr="008067F8">
        <w:rPr>
          <w:szCs w:val="22"/>
        </w:rPr>
        <w:t xml:space="preserve">du </w:t>
      </w:r>
      <w:r w:rsidR="00EC5123">
        <w:rPr>
          <w:szCs w:val="22"/>
        </w:rPr>
        <w:t xml:space="preserve">comité </w:t>
      </w:r>
      <w:r w:rsidR="00757AFF">
        <w:rPr>
          <w:szCs w:val="22"/>
        </w:rPr>
        <w:t>permanent</w:t>
      </w:r>
      <w:r w:rsidR="00757AFF" w:rsidRPr="008067F8">
        <w:rPr>
          <w:szCs w:val="22"/>
        </w:rPr>
        <w:t xml:space="preserve"> mentionné</w:t>
      </w:r>
      <w:r w:rsidRPr="008067F8">
        <w:rPr>
          <w:szCs w:val="22"/>
        </w:rPr>
        <w:t xml:space="preserve"> plus haut. </w:t>
      </w:r>
    </w:p>
    <w:p w14:paraId="74CA2617" w14:textId="77777777" w:rsidR="007D43C0" w:rsidRPr="008067F8" w:rsidRDefault="007D43C0" w:rsidP="007D43C0">
      <w:pPr>
        <w:rPr>
          <w:szCs w:val="22"/>
        </w:rPr>
      </w:pPr>
    </w:p>
    <w:p w14:paraId="0A243A0B" w14:textId="77777777" w:rsidR="007D43C0" w:rsidRPr="008067F8" w:rsidRDefault="007D43C0" w:rsidP="007D43C0">
      <w:pPr>
        <w:rPr>
          <w:szCs w:val="22"/>
        </w:rPr>
      </w:pPr>
      <w:r w:rsidRPr="008067F8">
        <w:rPr>
          <w:szCs w:val="22"/>
        </w:rPr>
        <w:t xml:space="preserve">Vous trouverez ci-joint </w:t>
      </w:r>
      <w:r w:rsidR="00757AFF">
        <w:rPr>
          <w:szCs w:val="22"/>
        </w:rPr>
        <w:t>la fiche de participation, l’ordre du jour vous sera envoyé dès que possible.</w:t>
      </w:r>
    </w:p>
    <w:p w14:paraId="2AD36AE0" w14:textId="77777777" w:rsidR="007D43C0" w:rsidRPr="008067F8" w:rsidRDefault="007D43C0" w:rsidP="007D43C0">
      <w:pPr>
        <w:rPr>
          <w:szCs w:val="22"/>
        </w:rPr>
      </w:pPr>
    </w:p>
    <w:p w14:paraId="0BB7D3AB" w14:textId="77777777" w:rsidR="007D43C0" w:rsidRPr="008B5FFD" w:rsidRDefault="007D43C0" w:rsidP="007D43C0">
      <w:pPr>
        <w:rPr>
          <w:rFonts w:eastAsia="MS Gothic"/>
          <w:szCs w:val="22"/>
        </w:rPr>
      </w:pPr>
      <w:r w:rsidRPr="008B5FFD">
        <w:rPr>
          <w:rFonts w:eastAsia="MS Gothic"/>
          <w:szCs w:val="22"/>
        </w:rPr>
        <w:t>Les membres effectifs sont priés d’informer leur suppléant(e) au cas où ils/elles seraient empêché(e) s de participer.</w:t>
      </w:r>
    </w:p>
    <w:p w14:paraId="263FF4C1" w14:textId="77777777" w:rsidR="005E3B87" w:rsidRDefault="005E3B87" w:rsidP="007D43C0">
      <w:pPr>
        <w:rPr>
          <w:rFonts w:eastAsia="MS Gothic"/>
          <w:szCs w:val="22"/>
        </w:rPr>
      </w:pPr>
    </w:p>
    <w:p w14:paraId="7E9D5B56" w14:textId="77777777" w:rsidR="00E03B0A" w:rsidRDefault="008214C9" w:rsidP="007D43C0">
      <w:pPr>
        <w:rPr>
          <w:rFonts w:eastAsia="MS Gothic"/>
          <w:szCs w:val="22"/>
          <w:lang w:val="fr-BE"/>
        </w:rPr>
      </w:pPr>
      <w:r>
        <w:rPr>
          <w:rFonts w:eastAsia="MS Gothic"/>
          <w:szCs w:val="22"/>
          <w:lang w:val="fr-BE"/>
        </w:rPr>
        <w:t xml:space="preserve">Attention !! La Commission nous impose de lui transmettre </w:t>
      </w:r>
      <w:r w:rsidR="00E03B0A">
        <w:rPr>
          <w:rFonts w:eastAsia="MS Gothic"/>
          <w:szCs w:val="22"/>
          <w:lang w:val="fr-BE"/>
        </w:rPr>
        <w:t xml:space="preserve">la liste des participants </w:t>
      </w:r>
      <w:r w:rsidR="00E03B0A" w:rsidRPr="00E03B0A">
        <w:rPr>
          <w:rFonts w:eastAsia="MS Gothic"/>
          <w:szCs w:val="22"/>
          <w:lang w:val="fr-BE"/>
        </w:rPr>
        <w:t>8 jours</w:t>
      </w:r>
      <w:r>
        <w:rPr>
          <w:rFonts w:eastAsia="MS Gothic"/>
          <w:szCs w:val="22"/>
          <w:lang w:val="fr-BE"/>
        </w:rPr>
        <w:t xml:space="preserve"> avant la réunion</w:t>
      </w:r>
      <w:r w:rsidR="00E03B0A" w:rsidRPr="00E03B0A">
        <w:rPr>
          <w:rFonts w:eastAsia="MS Gothic"/>
          <w:szCs w:val="22"/>
          <w:lang w:val="fr-BE"/>
        </w:rPr>
        <w:t>.</w:t>
      </w:r>
      <w:r>
        <w:rPr>
          <w:rFonts w:eastAsia="MS Gothic"/>
          <w:szCs w:val="22"/>
          <w:lang w:val="fr-BE"/>
        </w:rPr>
        <w:t xml:space="preserve"> A défaut</w:t>
      </w:r>
      <w:r w:rsidR="00E03B0A" w:rsidRPr="00E03B0A">
        <w:rPr>
          <w:rFonts w:eastAsia="MS Gothic"/>
          <w:szCs w:val="22"/>
          <w:lang w:val="fr-BE"/>
        </w:rPr>
        <w:t>, il n'y aura pas de remboursement.</w:t>
      </w:r>
      <w:r w:rsidR="00E03B0A">
        <w:rPr>
          <w:rFonts w:eastAsia="MS Gothic"/>
          <w:szCs w:val="22"/>
          <w:lang w:val="fr-BE"/>
        </w:rPr>
        <w:t xml:space="preserve"> C’est pourquoi nous insistons pour que vous vous inscriviez avant la date limite mentionnée sur le formulaire d’inscription. </w:t>
      </w:r>
    </w:p>
    <w:p w14:paraId="75C60087" w14:textId="77777777" w:rsidR="00E03B0A" w:rsidRPr="00E03B0A" w:rsidRDefault="00E03B0A" w:rsidP="007D43C0">
      <w:pPr>
        <w:rPr>
          <w:rFonts w:eastAsia="MS Gothic"/>
          <w:szCs w:val="22"/>
          <w:lang w:val="fr-BE"/>
        </w:rPr>
      </w:pPr>
    </w:p>
    <w:p w14:paraId="480F38D9" w14:textId="77777777" w:rsidR="007D43C0" w:rsidRDefault="007D43C0" w:rsidP="007D43C0">
      <w:pPr>
        <w:rPr>
          <w:rFonts w:eastAsia="MS Gothic"/>
          <w:szCs w:val="22"/>
        </w:rPr>
      </w:pPr>
      <w:r w:rsidRPr="008B5FFD">
        <w:rPr>
          <w:rFonts w:eastAsia="MS Gothic"/>
          <w:szCs w:val="22"/>
        </w:rPr>
        <w:t>Les frais de séjour et de voyage seront remboursés par la Commission européenne aux conditions habituelles, par transfert bancaire, après la réunion. Les personnes qui ont droit à un remboursement (1 par pays, à l’exclusion de celles qui travaillent ou habitent à Bruxelles) sont priées de télécharger les formulaires disponibles sur le site Internet de la CES afin de pouvoir les amener à la réunion déjà complétés</w:t>
      </w:r>
      <w:r w:rsidR="0095532A">
        <w:rPr>
          <w:rFonts w:eastAsia="MS Gothic"/>
          <w:szCs w:val="22"/>
        </w:rPr>
        <w:t xml:space="preserve">, </w:t>
      </w:r>
      <w:r w:rsidR="0095532A" w:rsidRPr="0092563B">
        <w:rPr>
          <w:rFonts w:eastAsia="MS Gothic"/>
          <w:b/>
          <w:szCs w:val="22"/>
        </w:rPr>
        <w:t xml:space="preserve">accompagné des pièces </w:t>
      </w:r>
      <w:r w:rsidR="0092563B" w:rsidRPr="0092563B">
        <w:rPr>
          <w:rFonts w:eastAsia="MS Gothic"/>
          <w:b/>
          <w:szCs w:val="22"/>
        </w:rPr>
        <w:t>justificatives</w:t>
      </w:r>
      <w:r w:rsidRPr="008B5FFD">
        <w:rPr>
          <w:rFonts w:eastAsia="MS Gothic"/>
          <w:szCs w:val="22"/>
        </w:rPr>
        <w:t>. La Commission ne rembourse plus les frais introduits sur d’anciens formulaires de demande de remboursement. Nous insistons donc pour qu’à chaque participation à une réunion, vous téléchargiez le formulaire de remboursement de la Commission disponible sur le site internet de la CES à l’adresse</w:t>
      </w:r>
      <w:r w:rsidR="000269CC">
        <w:rPr>
          <w:rFonts w:eastAsia="MS Gothic"/>
          <w:szCs w:val="22"/>
        </w:rPr>
        <w:t xml:space="preserve"> </w:t>
      </w:r>
      <w:proofErr w:type="gramStart"/>
      <w:r w:rsidR="000269CC" w:rsidRPr="000269CC">
        <w:rPr>
          <w:rStyle w:val="hyperlinkInvitation"/>
        </w:rPr>
        <w:t>http://www.etuc.org/fr/formulaires-de-remboursement-ce</w:t>
      </w:r>
      <w:r w:rsidR="000269CC">
        <w:rPr>
          <w:rFonts w:eastAsia="MS Gothic"/>
          <w:szCs w:val="22"/>
        </w:rPr>
        <w:t xml:space="preserve"> </w:t>
      </w:r>
      <w:r w:rsidRPr="008B5FFD">
        <w:rPr>
          <w:rFonts w:eastAsia="MS Gothic"/>
          <w:szCs w:val="22"/>
        </w:rPr>
        <w:t xml:space="preserve"> (</w:t>
      </w:r>
      <w:proofErr w:type="gramEnd"/>
      <w:r w:rsidR="000269CC">
        <w:rPr>
          <w:rFonts w:eastAsia="MS Gothic"/>
          <w:szCs w:val="22"/>
        </w:rPr>
        <w:t>vous devez être connecté pour y accéder</w:t>
      </w:r>
      <w:r w:rsidRPr="008B5FFD">
        <w:rPr>
          <w:rFonts w:eastAsia="MS Gothic"/>
          <w:szCs w:val="22"/>
        </w:rPr>
        <w:t xml:space="preserve">). </w:t>
      </w:r>
    </w:p>
    <w:p w14:paraId="0B04B5C7" w14:textId="77777777" w:rsidR="00667894" w:rsidRPr="008B5FFD" w:rsidRDefault="00667894" w:rsidP="007D43C0">
      <w:pPr>
        <w:rPr>
          <w:rFonts w:eastAsia="MS Gothic"/>
          <w:szCs w:val="22"/>
        </w:rPr>
      </w:pPr>
    </w:p>
    <w:p w14:paraId="4EBE37B5" w14:textId="683DFB4C" w:rsidR="007D43C0" w:rsidRPr="008067F8" w:rsidRDefault="007D43C0" w:rsidP="007D43C0">
      <w:pPr>
        <w:rPr>
          <w:szCs w:val="22"/>
        </w:rPr>
      </w:pPr>
      <w:r w:rsidRPr="008067F8">
        <w:rPr>
          <w:szCs w:val="22"/>
        </w:rPr>
        <w:t>Veuillez envoyer vo</w:t>
      </w:r>
      <w:r w:rsidR="005E3B87" w:rsidRPr="008067F8">
        <w:rPr>
          <w:szCs w:val="22"/>
        </w:rPr>
        <w:t>tre formulaire d’inscription à</w:t>
      </w:r>
      <w:r w:rsidR="00757AFF">
        <w:rPr>
          <w:szCs w:val="22"/>
        </w:rPr>
        <w:t xml:space="preserve"> iderousselle@etuc.org</w:t>
      </w:r>
      <w:r w:rsidR="004462B7">
        <w:rPr>
          <w:szCs w:val="22"/>
        </w:rPr>
        <w:t xml:space="preserve"> avant le </w:t>
      </w:r>
      <w:r w:rsidR="001F156B">
        <w:rPr>
          <w:szCs w:val="22"/>
        </w:rPr>
        <w:t>22 avril 2016</w:t>
      </w:r>
      <w:r w:rsidRPr="008067F8">
        <w:rPr>
          <w:szCs w:val="22"/>
        </w:rPr>
        <w:t>.</w:t>
      </w:r>
    </w:p>
    <w:p w14:paraId="726BFF3B" w14:textId="77777777" w:rsidR="007D43C0" w:rsidRPr="008067F8" w:rsidRDefault="007D43C0" w:rsidP="007D43C0">
      <w:pPr>
        <w:rPr>
          <w:szCs w:val="22"/>
        </w:rPr>
      </w:pPr>
    </w:p>
    <w:p w14:paraId="342B6A87" w14:textId="77777777" w:rsidR="007D43C0" w:rsidRPr="008067F8" w:rsidRDefault="007D43C0" w:rsidP="007D43C0">
      <w:pPr>
        <w:rPr>
          <w:szCs w:val="22"/>
        </w:rPr>
      </w:pPr>
      <w:r w:rsidRPr="008067F8">
        <w:rPr>
          <w:szCs w:val="22"/>
        </w:rPr>
        <w:t>Sincères salutations,</w:t>
      </w:r>
    </w:p>
    <w:p w14:paraId="00A28CB2" w14:textId="77777777" w:rsidR="007D43C0" w:rsidRPr="008067F8" w:rsidRDefault="007D43C0" w:rsidP="007D43C0">
      <w:pPr>
        <w:rPr>
          <w:szCs w:val="22"/>
        </w:rPr>
      </w:pPr>
    </w:p>
    <w:p w14:paraId="76FC3F5C" w14:textId="77777777" w:rsidR="007D43C0" w:rsidRPr="008067F8" w:rsidRDefault="007D43C0" w:rsidP="007D43C0">
      <w:pPr>
        <w:rPr>
          <w:szCs w:val="22"/>
        </w:rPr>
      </w:pPr>
    </w:p>
    <w:p w14:paraId="3582DA1E" w14:textId="2FBC8604" w:rsidR="001F156B" w:rsidRDefault="000043B4" w:rsidP="007D43C0">
      <w:pPr>
        <w:rPr>
          <w:szCs w:val="22"/>
        </w:rPr>
      </w:pPr>
      <w:r>
        <w:rPr>
          <w:szCs w:val="22"/>
        </w:rPr>
        <w:t>Liina Carr</w:t>
      </w:r>
    </w:p>
    <w:p w14:paraId="6E6E062A" w14:textId="74AD4E21" w:rsidR="000043B4" w:rsidRPr="008067F8" w:rsidRDefault="000043B4" w:rsidP="007D43C0">
      <w:pPr>
        <w:rPr>
          <w:szCs w:val="22"/>
        </w:rPr>
      </w:pPr>
      <w:r>
        <w:rPr>
          <w:szCs w:val="22"/>
        </w:rPr>
        <w:t>Secrétaire Confédérale</w:t>
      </w:r>
    </w:p>
    <w:sectPr w:rsidR="000043B4" w:rsidRPr="008067F8" w:rsidSect="006864C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588" w:right="1134" w:bottom="1276" w:left="2268" w:header="708" w:footer="8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B6A23" w14:textId="77777777" w:rsidR="00757AFF" w:rsidRDefault="00757AFF">
      <w:r>
        <w:separator/>
      </w:r>
    </w:p>
  </w:endnote>
  <w:endnote w:type="continuationSeparator" w:id="0">
    <w:p w14:paraId="0D370F75" w14:textId="77777777" w:rsidR="00757AFF" w:rsidRDefault="0075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F8BF8" w14:textId="77777777" w:rsidR="004462B7" w:rsidRPr="00332D44" w:rsidRDefault="004462B7" w:rsidP="00332D44">
    <w:pPr>
      <w:pStyle w:val="Footer"/>
      <w:rPr>
        <w:rStyle w:val="PageNumber"/>
      </w:rPr>
    </w:pPr>
    <w:r w:rsidRPr="00332D44">
      <w:rPr>
        <w:rStyle w:val="PageNumber"/>
      </w:rPr>
      <w:fldChar w:fldCharType="begin"/>
    </w:r>
    <w:r w:rsidRPr="00332D44">
      <w:rPr>
        <w:rStyle w:val="PageNumber"/>
      </w:rPr>
      <w:instrText xml:space="preserve">PAGE  </w:instrText>
    </w:r>
    <w:r w:rsidRPr="00332D44">
      <w:rPr>
        <w:rStyle w:val="PageNumber"/>
      </w:rPr>
      <w:fldChar w:fldCharType="end"/>
    </w:r>
  </w:p>
  <w:p w14:paraId="0BC97EF7" w14:textId="77777777" w:rsidR="004462B7" w:rsidRDefault="004462B7" w:rsidP="00332D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165"/>
      <w:gridCol w:w="555"/>
    </w:tblGrid>
    <w:tr w:rsidR="004462B7" w:rsidRPr="008067F8" w14:paraId="3199C643" w14:textId="77777777" w:rsidTr="008B5FFD">
      <w:tc>
        <w:tcPr>
          <w:tcW w:w="8165" w:type="dxa"/>
          <w:shd w:val="clear" w:color="auto" w:fill="auto"/>
        </w:tcPr>
        <w:p w14:paraId="6373E152" w14:textId="77777777" w:rsidR="004462B7" w:rsidRPr="008067F8" w:rsidRDefault="004462B7" w:rsidP="008B5FFD">
          <w:pPr>
            <w:pStyle w:val="Footer"/>
            <w:tabs>
              <w:tab w:val="clear" w:pos="4536"/>
              <w:tab w:val="clear" w:pos="9072"/>
            </w:tabs>
          </w:pPr>
        </w:p>
      </w:tc>
      <w:tc>
        <w:tcPr>
          <w:tcW w:w="555" w:type="dxa"/>
          <w:shd w:val="clear" w:color="auto" w:fill="auto"/>
        </w:tcPr>
        <w:p w14:paraId="6F97E785" w14:textId="77777777" w:rsidR="004462B7" w:rsidRPr="008067F8" w:rsidRDefault="004462B7" w:rsidP="008B5FFD">
          <w:pPr>
            <w:pStyle w:val="Footer"/>
            <w:tabs>
              <w:tab w:val="clear" w:pos="4536"/>
              <w:tab w:val="clear" w:pos="9072"/>
            </w:tabs>
          </w:pPr>
          <w:r w:rsidRPr="008067F8">
            <w:fldChar w:fldCharType="begin"/>
          </w:r>
          <w:r w:rsidRPr="008067F8">
            <w:instrText xml:space="preserve"> PAGE   \* MERGEFORMAT </w:instrText>
          </w:r>
          <w:r w:rsidRPr="008067F8">
            <w:fldChar w:fldCharType="separate"/>
          </w:r>
          <w:r w:rsidR="006864CC">
            <w:rPr>
              <w:noProof/>
            </w:rPr>
            <w:t>2</w:t>
          </w:r>
          <w:r w:rsidRPr="008067F8">
            <w:rPr>
              <w:noProof/>
            </w:rPr>
            <w:fldChar w:fldCharType="end"/>
          </w:r>
        </w:p>
      </w:tc>
    </w:tr>
  </w:tbl>
  <w:p w14:paraId="7357D65F" w14:textId="77777777" w:rsidR="004462B7" w:rsidRPr="00332D44" w:rsidRDefault="004462B7" w:rsidP="006864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358B3" w14:textId="77777777" w:rsidR="004462B7" w:rsidRDefault="00C574EC">
    <w:pPr>
      <w:pStyle w:val="Footer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B79599A" wp14:editId="796F6DA4">
              <wp:simplePos x="0" y="0"/>
              <wp:positionH relativeFrom="column">
                <wp:posOffset>-434340</wp:posOffset>
              </wp:positionH>
              <wp:positionV relativeFrom="page">
                <wp:posOffset>10044430</wp:posOffset>
              </wp:positionV>
              <wp:extent cx="6224270" cy="495300"/>
              <wp:effectExtent l="0" t="0" r="5080" b="0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27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DA9DC" w14:textId="77777777" w:rsidR="004462B7" w:rsidRPr="00D97129" w:rsidRDefault="004462B7" w:rsidP="00370D2A">
                          <w:pPr>
                            <w:pStyle w:val="Footer"/>
                            <w:rPr>
                              <w:lang w:val="en-US"/>
                            </w:rPr>
                          </w:pPr>
                          <w:r w:rsidRPr="00D97129">
                            <w:rPr>
                              <w:lang w:val="en-US"/>
                            </w:rPr>
                            <w:t xml:space="preserve">European Trade Union </w:t>
                          </w:r>
                          <w:proofErr w:type="gramStart"/>
                          <w:r w:rsidRPr="00D97129">
                            <w:rPr>
                              <w:lang w:val="en-US"/>
                            </w:rPr>
                            <w:t>Confederation  |</w:t>
                          </w:r>
                          <w:proofErr w:type="gramEnd"/>
                          <w:r w:rsidRPr="00D97129">
                            <w:rPr>
                              <w:lang w:val="en-US"/>
                            </w:rPr>
                            <w:t xml:space="preserve">  </w:t>
                          </w:r>
                          <w:r w:rsidR="005D2FA7">
                            <w:rPr>
                              <w:lang w:val="en-US"/>
                            </w:rPr>
                            <w:t xml:space="preserve">Luca </w:t>
                          </w:r>
                          <w:proofErr w:type="spellStart"/>
                          <w:r w:rsidR="005D2FA7">
                            <w:rPr>
                              <w:lang w:val="en-US"/>
                            </w:rPr>
                            <w:t>Visentini</w:t>
                          </w:r>
                          <w:proofErr w:type="spellEnd"/>
                          <w:r w:rsidRPr="00D97129">
                            <w:rPr>
                              <w:lang w:val="en-US"/>
                            </w:rPr>
                            <w:t xml:space="preserve">, General Secretary |  </w:t>
                          </w:r>
                          <w:proofErr w:type="spellStart"/>
                          <w:r w:rsidRPr="00D97129">
                            <w:rPr>
                              <w:lang w:val="en-US"/>
                            </w:rPr>
                            <w:t>Bld</w:t>
                          </w:r>
                          <w:proofErr w:type="spellEnd"/>
                          <w:r w:rsidRPr="00D97129">
                            <w:rPr>
                              <w:lang w:val="en-US"/>
                            </w:rPr>
                            <w:t xml:space="preserve"> du </w:t>
                          </w:r>
                          <w:proofErr w:type="spellStart"/>
                          <w:r w:rsidRPr="00D97129">
                            <w:rPr>
                              <w:lang w:val="en-US"/>
                            </w:rPr>
                            <w:t>Roi</w:t>
                          </w:r>
                          <w:proofErr w:type="spellEnd"/>
                          <w:r w:rsidRPr="00D97129">
                            <w:rPr>
                              <w:lang w:val="en-US"/>
                            </w:rPr>
                            <w:t xml:space="preserve"> Albert II, 5, B - 1210 Brussels  |  +32 (0)2 224 04 11  |  etuc@etuc.org  |  www.etuc.org</w:t>
                          </w:r>
                        </w:p>
                        <w:p w14:paraId="70CA284C" w14:textId="77777777" w:rsidR="004462B7" w:rsidRPr="00D97129" w:rsidRDefault="004462B7" w:rsidP="00370D2A">
                          <w:pPr>
                            <w:pStyle w:val="Footer"/>
                            <w:rPr>
                              <w:lang w:val="en-US"/>
                            </w:rPr>
                          </w:pPr>
                        </w:p>
                        <w:p w14:paraId="1678E179" w14:textId="77777777" w:rsidR="004462B7" w:rsidRPr="00DD665B" w:rsidRDefault="004462B7" w:rsidP="00370D2A">
                          <w:pPr>
                            <w:pStyle w:val="footerEU"/>
                          </w:pPr>
                          <w:r w:rsidRPr="00DD665B">
                            <w:t>A</w:t>
                          </w:r>
                          <w:r>
                            <w:t>vec le soutien financier de la C</w:t>
                          </w:r>
                          <w:r w:rsidRPr="00DD665B">
                            <w:t>ommission européenne</w:t>
                          </w:r>
                          <w:r>
                            <w:t xml:space="preserve"> </w:t>
                          </w:r>
                          <w:r w:rsidRPr="00DD665B">
                            <w:t xml:space="preserve"> </w:t>
                          </w:r>
                          <w:r w:rsidR="00C574EC" w:rsidRPr="008B5FFD">
                            <w:rPr>
                              <w:noProof/>
                              <w:lang w:val="en-GB"/>
                            </w:rPr>
                            <w:drawing>
                              <wp:inline distT="0" distB="0" distL="0" distR="0" wp14:anchorId="02578493" wp14:editId="7285BACA">
                                <wp:extent cx="390525" cy="266700"/>
                                <wp:effectExtent l="0" t="0" r="9525" b="0"/>
                                <wp:docPr id="1" name="Pictur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052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9599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4.2pt;margin-top:790.9pt;width:490.1pt;height:3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+YrwIAAKkFAAAOAAAAZHJzL2Uyb0RvYy54bWysVNtu2zAMfR+wfxD07vpSxYm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" filled="f" stroked="f">
              <v:textbox inset="0,0,0,0">
                <w:txbxContent>
                  <w:p w14:paraId="36DDA9DC" w14:textId="77777777" w:rsidR="004462B7" w:rsidRPr="00D97129" w:rsidRDefault="004462B7" w:rsidP="00370D2A">
                    <w:pPr>
                      <w:pStyle w:val="Footer"/>
                      <w:rPr>
                        <w:lang w:val="en-US"/>
                      </w:rPr>
                    </w:pPr>
                    <w:r w:rsidRPr="00D97129">
                      <w:rPr>
                        <w:lang w:val="en-US"/>
                      </w:rPr>
                      <w:t xml:space="preserve">European Trade Union </w:t>
                    </w:r>
                    <w:proofErr w:type="gramStart"/>
                    <w:r w:rsidRPr="00D97129">
                      <w:rPr>
                        <w:lang w:val="en-US"/>
                      </w:rPr>
                      <w:t>Confederation  |</w:t>
                    </w:r>
                    <w:proofErr w:type="gramEnd"/>
                    <w:r w:rsidRPr="00D97129">
                      <w:rPr>
                        <w:lang w:val="en-US"/>
                      </w:rPr>
                      <w:t xml:space="preserve">  </w:t>
                    </w:r>
                    <w:r w:rsidR="005D2FA7">
                      <w:rPr>
                        <w:lang w:val="en-US"/>
                      </w:rPr>
                      <w:t xml:space="preserve">Luca </w:t>
                    </w:r>
                    <w:proofErr w:type="spellStart"/>
                    <w:r w:rsidR="005D2FA7">
                      <w:rPr>
                        <w:lang w:val="en-US"/>
                      </w:rPr>
                      <w:t>Visentini</w:t>
                    </w:r>
                    <w:proofErr w:type="spellEnd"/>
                    <w:r w:rsidRPr="00D97129">
                      <w:rPr>
                        <w:lang w:val="en-US"/>
                      </w:rPr>
                      <w:t xml:space="preserve">, General Secretary |  </w:t>
                    </w:r>
                    <w:proofErr w:type="spellStart"/>
                    <w:r w:rsidRPr="00D97129">
                      <w:rPr>
                        <w:lang w:val="en-US"/>
                      </w:rPr>
                      <w:t>Bld</w:t>
                    </w:r>
                    <w:proofErr w:type="spellEnd"/>
                    <w:r w:rsidRPr="00D97129">
                      <w:rPr>
                        <w:lang w:val="en-US"/>
                      </w:rPr>
                      <w:t xml:space="preserve"> du </w:t>
                    </w:r>
                    <w:proofErr w:type="spellStart"/>
                    <w:r w:rsidRPr="00D97129">
                      <w:rPr>
                        <w:lang w:val="en-US"/>
                      </w:rPr>
                      <w:t>Roi</w:t>
                    </w:r>
                    <w:proofErr w:type="spellEnd"/>
                    <w:r w:rsidRPr="00D97129">
                      <w:rPr>
                        <w:lang w:val="en-US"/>
                      </w:rPr>
                      <w:t xml:space="preserve"> Albert II, 5, B - 1210 Brussels  |  +32 (0)2 224 04 11  |  etuc@etuc.org  |  www.etuc.org</w:t>
                    </w:r>
                  </w:p>
                  <w:p w14:paraId="70CA284C" w14:textId="77777777" w:rsidR="004462B7" w:rsidRPr="00D97129" w:rsidRDefault="004462B7" w:rsidP="00370D2A">
                    <w:pPr>
                      <w:pStyle w:val="Footer"/>
                      <w:rPr>
                        <w:lang w:val="en-US"/>
                      </w:rPr>
                    </w:pPr>
                  </w:p>
                  <w:p w14:paraId="1678E179" w14:textId="77777777" w:rsidR="004462B7" w:rsidRPr="00DD665B" w:rsidRDefault="004462B7" w:rsidP="00370D2A">
                    <w:pPr>
                      <w:pStyle w:val="footerEU"/>
                    </w:pPr>
                    <w:r w:rsidRPr="00DD665B">
                      <w:t>A</w:t>
                    </w:r>
                    <w:r>
                      <w:t>vec le soutien financier de la C</w:t>
                    </w:r>
                    <w:r w:rsidRPr="00DD665B">
                      <w:t>ommission européenne</w:t>
                    </w:r>
                    <w:r>
                      <w:t xml:space="preserve"> </w:t>
                    </w:r>
                    <w:r w:rsidRPr="00DD665B">
                      <w:t xml:space="preserve"> </w:t>
                    </w:r>
                    <w:r w:rsidR="00C574EC" w:rsidRPr="008B5FFD">
                      <w:rPr>
                        <w:noProof/>
                        <w:lang w:val="en-GB"/>
                      </w:rPr>
                      <w:drawing>
                        <wp:inline distT="0" distB="0" distL="0" distR="0" wp14:anchorId="02578493" wp14:editId="7285BACA">
                          <wp:extent cx="390525" cy="266700"/>
                          <wp:effectExtent l="0" t="0" r="9525" b="0"/>
                          <wp:docPr id="1" name="Pictur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052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547DE" w14:textId="77777777" w:rsidR="00757AFF" w:rsidRDefault="00757AFF">
      <w:r>
        <w:separator/>
      </w:r>
    </w:p>
  </w:footnote>
  <w:footnote w:type="continuationSeparator" w:id="0">
    <w:p w14:paraId="32E8CD8F" w14:textId="77777777" w:rsidR="00757AFF" w:rsidRDefault="0075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DB305" w14:textId="77777777" w:rsidR="004462B7" w:rsidRDefault="00C574EC"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0" wp14:anchorId="5B3AF6AF" wp14:editId="00168858">
          <wp:simplePos x="0" y="0"/>
          <wp:positionH relativeFrom="page">
            <wp:posOffset>287020</wp:posOffset>
          </wp:positionH>
          <wp:positionV relativeFrom="page">
            <wp:posOffset>428625</wp:posOffset>
          </wp:positionV>
          <wp:extent cx="1219200" cy="605155"/>
          <wp:effectExtent l="0" t="0" r="0" b="4445"/>
          <wp:wrapNone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990D0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EA49B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89C5F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C52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2B80D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B1496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E28A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8B6A9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3E44FDE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4"/>
        <w:szCs w:val="14"/>
      </w:rPr>
    </w:lvl>
  </w:abstractNum>
  <w:abstractNum w:abstractNumId="9" w15:restartNumberingAfterBreak="0">
    <w:nsid w:val="FFFFFF88"/>
    <w:multiLevelType w:val="singleLevel"/>
    <w:tmpl w:val="85B4E8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B588E48"/>
    <w:lvl w:ilvl="0">
      <w:start w:val="1"/>
      <w:numFmt w:val="bullet"/>
      <w:pStyle w:val="listedestinataire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526D80"/>
        <w:sz w:val="24"/>
        <w:szCs w:val="24"/>
      </w:rPr>
    </w:lvl>
  </w:abstractNum>
  <w:abstractNum w:abstractNumId="11" w15:restartNumberingAfterBreak="0">
    <w:nsid w:val="0AB3273D"/>
    <w:multiLevelType w:val="multilevel"/>
    <w:tmpl w:val="08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0556AE5"/>
    <w:multiLevelType w:val="hybridMultilevel"/>
    <w:tmpl w:val="38BCCFC4"/>
    <w:lvl w:ilvl="0" w:tplc="DFE25AA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DC0714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D6B12"/>
    <w:multiLevelType w:val="hybridMultilevel"/>
    <w:tmpl w:val="E95E4B7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B3049"/>
    <w:multiLevelType w:val="hybridMultilevel"/>
    <w:tmpl w:val="26340E68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3877FE"/>
    <w:multiLevelType w:val="hybridMultilevel"/>
    <w:tmpl w:val="596CEC68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E27746D"/>
    <w:multiLevelType w:val="hybridMultilevel"/>
    <w:tmpl w:val="75ACB9D8"/>
    <w:lvl w:ilvl="0" w:tplc="C66C96F2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4"/>
        <w:szCs w:val="14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A23888"/>
    <w:multiLevelType w:val="hybridMultilevel"/>
    <w:tmpl w:val="13700E80"/>
    <w:lvl w:ilvl="0" w:tplc="75F6C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805A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A8478DA"/>
    <w:multiLevelType w:val="hybridMultilevel"/>
    <w:tmpl w:val="22BE1C54"/>
    <w:lvl w:ilvl="0" w:tplc="12EC2A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19"/>
  </w:num>
  <w:num w:numId="15">
    <w:abstractNumId w:val="17"/>
  </w:num>
  <w:num w:numId="16">
    <w:abstractNumId w:val="18"/>
  </w:num>
  <w:num w:numId="17">
    <w:abstractNumId w:val="15"/>
  </w:num>
  <w:num w:numId="18">
    <w:abstractNumId w:val="16"/>
  </w:num>
  <w:num w:numId="19">
    <w:abstractNumId w:val="10"/>
  </w:num>
  <w:num w:numId="20">
    <w:abstractNumId w:val="16"/>
  </w:num>
  <w:num w:numId="21">
    <w:abstractNumId w:val="7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0"/>
  </w:num>
  <w:num w:numId="27">
    <w:abstractNumId w:val="16"/>
  </w:num>
  <w:num w:numId="28">
    <w:abstractNumId w:val="7"/>
  </w:num>
  <w:num w:numId="29">
    <w:abstractNumId w:val="12"/>
  </w:num>
  <w:num w:numId="30">
    <w:abstractNumId w:val="16"/>
  </w:num>
  <w:num w:numId="31">
    <w:abstractNumId w:val="7"/>
  </w:num>
  <w:num w:numId="32">
    <w:abstractNumId w:val="10"/>
  </w:num>
  <w:num w:numId="33">
    <w:abstractNumId w:val="10"/>
  </w:num>
  <w:num w:numId="34">
    <w:abstractNumId w:val="16"/>
  </w:num>
  <w:num w:numId="35">
    <w:abstractNumId w:val="7"/>
  </w:num>
  <w:num w:numId="36">
    <w:abstractNumId w:val="12"/>
  </w:num>
  <w:num w:numId="37">
    <w:abstractNumId w:val="16"/>
  </w:num>
  <w:num w:numId="38">
    <w:abstractNumId w:val="7"/>
  </w:num>
  <w:num w:numId="39">
    <w:abstractNumId w:val="10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0"/>
  </w:num>
  <w:num w:numId="45">
    <w:abstractNumId w:val="16"/>
  </w:num>
  <w:num w:numId="46">
    <w:abstractNumId w:val="7"/>
  </w:num>
  <w:num w:numId="47">
    <w:abstractNumId w:val="10"/>
  </w:num>
  <w:num w:numId="48">
    <w:abstractNumId w:val="10"/>
  </w:num>
  <w:num w:numId="49">
    <w:abstractNumId w:val="10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"/>
  <w:hyphenationZone w:val="425"/>
  <w:drawingGridHorizontalSpacing w:val="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FF"/>
    <w:rsid w:val="000043B4"/>
    <w:rsid w:val="000259B5"/>
    <w:rsid w:val="000269CC"/>
    <w:rsid w:val="000324F7"/>
    <w:rsid w:val="00044ED5"/>
    <w:rsid w:val="00050043"/>
    <w:rsid w:val="00057CC9"/>
    <w:rsid w:val="000856AC"/>
    <w:rsid w:val="000A03BE"/>
    <w:rsid w:val="000A245D"/>
    <w:rsid w:val="000C719D"/>
    <w:rsid w:val="000E20ED"/>
    <w:rsid w:val="000E69AA"/>
    <w:rsid w:val="000F7BAD"/>
    <w:rsid w:val="00136991"/>
    <w:rsid w:val="00140ACC"/>
    <w:rsid w:val="00156910"/>
    <w:rsid w:val="00163782"/>
    <w:rsid w:val="00183988"/>
    <w:rsid w:val="001A4526"/>
    <w:rsid w:val="001B5027"/>
    <w:rsid w:val="001B5C31"/>
    <w:rsid w:val="001F156B"/>
    <w:rsid w:val="00201A8D"/>
    <w:rsid w:val="00206557"/>
    <w:rsid w:val="00210F6D"/>
    <w:rsid w:val="002173E3"/>
    <w:rsid w:val="00225E64"/>
    <w:rsid w:val="00244531"/>
    <w:rsid w:val="002476BA"/>
    <w:rsid w:val="00265FEE"/>
    <w:rsid w:val="00280E11"/>
    <w:rsid w:val="00283642"/>
    <w:rsid w:val="002A3C6B"/>
    <w:rsid w:val="002B2C6C"/>
    <w:rsid w:val="002B392E"/>
    <w:rsid w:val="002C26CF"/>
    <w:rsid w:val="002D52F7"/>
    <w:rsid w:val="002D7563"/>
    <w:rsid w:val="002E6F3F"/>
    <w:rsid w:val="002F1E73"/>
    <w:rsid w:val="002F5D35"/>
    <w:rsid w:val="00300BAA"/>
    <w:rsid w:val="00302EA7"/>
    <w:rsid w:val="00303921"/>
    <w:rsid w:val="003261FF"/>
    <w:rsid w:val="00332992"/>
    <w:rsid w:val="00332D44"/>
    <w:rsid w:val="0033395C"/>
    <w:rsid w:val="003555D6"/>
    <w:rsid w:val="00361A27"/>
    <w:rsid w:val="00361F58"/>
    <w:rsid w:val="0036453B"/>
    <w:rsid w:val="00365DBD"/>
    <w:rsid w:val="00370D2A"/>
    <w:rsid w:val="0037170E"/>
    <w:rsid w:val="003832D1"/>
    <w:rsid w:val="003A6C5D"/>
    <w:rsid w:val="003C2956"/>
    <w:rsid w:val="003D3350"/>
    <w:rsid w:val="003D3F9C"/>
    <w:rsid w:val="003D7C95"/>
    <w:rsid w:val="003E5C85"/>
    <w:rsid w:val="003F0A3E"/>
    <w:rsid w:val="003F0D11"/>
    <w:rsid w:val="00406A35"/>
    <w:rsid w:val="00420D5D"/>
    <w:rsid w:val="004462B7"/>
    <w:rsid w:val="00451A0B"/>
    <w:rsid w:val="0047446F"/>
    <w:rsid w:val="00483135"/>
    <w:rsid w:val="00483AD1"/>
    <w:rsid w:val="00486EFB"/>
    <w:rsid w:val="004952A8"/>
    <w:rsid w:val="004B4AD0"/>
    <w:rsid w:val="004B74BD"/>
    <w:rsid w:val="004C0B0C"/>
    <w:rsid w:val="004C1CF3"/>
    <w:rsid w:val="004D2EBD"/>
    <w:rsid w:val="004E62E2"/>
    <w:rsid w:val="00504F06"/>
    <w:rsid w:val="00533277"/>
    <w:rsid w:val="00540C82"/>
    <w:rsid w:val="00541907"/>
    <w:rsid w:val="00544D47"/>
    <w:rsid w:val="00545C59"/>
    <w:rsid w:val="0056436D"/>
    <w:rsid w:val="00565223"/>
    <w:rsid w:val="00582A4E"/>
    <w:rsid w:val="00583204"/>
    <w:rsid w:val="00585A5D"/>
    <w:rsid w:val="005A35C9"/>
    <w:rsid w:val="005A5014"/>
    <w:rsid w:val="005B71C1"/>
    <w:rsid w:val="005C2572"/>
    <w:rsid w:val="005D00E4"/>
    <w:rsid w:val="005D05FB"/>
    <w:rsid w:val="005D2FA7"/>
    <w:rsid w:val="005E3B87"/>
    <w:rsid w:val="006044EE"/>
    <w:rsid w:val="00611211"/>
    <w:rsid w:val="00667894"/>
    <w:rsid w:val="006744EC"/>
    <w:rsid w:val="00676592"/>
    <w:rsid w:val="00681002"/>
    <w:rsid w:val="006864CC"/>
    <w:rsid w:val="006875F9"/>
    <w:rsid w:val="006A3DD0"/>
    <w:rsid w:val="006A48C2"/>
    <w:rsid w:val="006B44F6"/>
    <w:rsid w:val="006C47EA"/>
    <w:rsid w:val="006F3024"/>
    <w:rsid w:val="00702D55"/>
    <w:rsid w:val="007146B7"/>
    <w:rsid w:val="007410D4"/>
    <w:rsid w:val="0074509C"/>
    <w:rsid w:val="00757AFF"/>
    <w:rsid w:val="00763094"/>
    <w:rsid w:val="00764C42"/>
    <w:rsid w:val="007657E3"/>
    <w:rsid w:val="007749A8"/>
    <w:rsid w:val="007774D3"/>
    <w:rsid w:val="00783603"/>
    <w:rsid w:val="00784BA0"/>
    <w:rsid w:val="00794573"/>
    <w:rsid w:val="0079547C"/>
    <w:rsid w:val="007A36E4"/>
    <w:rsid w:val="007A6235"/>
    <w:rsid w:val="007B1F0D"/>
    <w:rsid w:val="007B5EF9"/>
    <w:rsid w:val="007C0483"/>
    <w:rsid w:val="007C6D87"/>
    <w:rsid w:val="007D2CC4"/>
    <w:rsid w:val="007D43C0"/>
    <w:rsid w:val="007D4E2B"/>
    <w:rsid w:val="007E0BEC"/>
    <w:rsid w:val="007E0E5B"/>
    <w:rsid w:val="007F6C02"/>
    <w:rsid w:val="008067F8"/>
    <w:rsid w:val="00820B45"/>
    <w:rsid w:val="008214C9"/>
    <w:rsid w:val="00822FB0"/>
    <w:rsid w:val="00827047"/>
    <w:rsid w:val="0083245B"/>
    <w:rsid w:val="00833417"/>
    <w:rsid w:val="00835F66"/>
    <w:rsid w:val="00861174"/>
    <w:rsid w:val="0086246B"/>
    <w:rsid w:val="008650A0"/>
    <w:rsid w:val="00877F7E"/>
    <w:rsid w:val="008844B7"/>
    <w:rsid w:val="00891D4A"/>
    <w:rsid w:val="008B0A1C"/>
    <w:rsid w:val="008B5FFD"/>
    <w:rsid w:val="008C1D72"/>
    <w:rsid w:val="008C49C1"/>
    <w:rsid w:val="008D2868"/>
    <w:rsid w:val="008D36B9"/>
    <w:rsid w:val="008E6D70"/>
    <w:rsid w:val="008F0750"/>
    <w:rsid w:val="008F2E79"/>
    <w:rsid w:val="009054AE"/>
    <w:rsid w:val="00924684"/>
    <w:rsid w:val="0092563B"/>
    <w:rsid w:val="00927451"/>
    <w:rsid w:val="009435B1"/>
    <w:rsid w:val="009439C5"/>
    <w:rsid w:val="0095532A"/>
    <w:rsid w:val="00971117"/>
    <w:rsid w:val="00993C7B"/>
    <w:rsid w:val="009948D8"/>
    <w:rsid w:val="009A783C"/>
    <w:rsid w:val="009B4D35"/>
    <w:rsid w:val="009D0437"/>
    <w:rsid w:val="009D74CB"/>
    <w:rsid w:val="009E1676"/>
    <w:rsid w:val="009E7A45"/>
    <w:rsid w:val="00A06695"/>
    <w:rsid w:val="00A4195E"/>
    <w:rsid w:val="00A47B4D"/>
    <w:rsid w:val="00A51321"/>
    <w:rsid w:val="00A65511"/>
    <w:rsid w:val="00A91BBC"/>
    <w:rsid w:val="00AD2E21"/>
    <w:rsid w:val="00AE3295"/>
    <w:rsid w:val="00AF47C2"/>
    <w:rsid w:val="00AF6F18"/>
    <w:rsid w:val="00B502F6"/>
    <w:rsid w:val="00B53F26"/>
    <w:rsid w:val="00B61BBC"/>
    <w:rsid w:val="00B67246"/>
    <w:rsid w:val="00B77559"/>
    <w:rsid w:val="00B82C97"/>
    <w:rsid w:val="00B84467"/>
    <w:rsid w:val="00B87CBF"/>
    <w:rsid w:val="00BC29DD"/>
    <w:rsid w:val="00BC3B35"/>
    <w:rsid w:val="00BC3C13"/>
    <w:rsid w:val="00BD2CA3"/>
    <w:rsid w:val="00BD30B2"/>
    <w:rsid w:val="00BE3D76"/>
    <w:rsid w:val="00BF3B1D"/>
    <w:rsid w:val="00BF4C94"/>
    <w:rsid w:val="00BF72AF"/>
    <w:rsid w:val="00C07C6F"/>
    <w:rsid w:val="00C130DF"/>
    <w:rsid w:val="00C14075"/>
    <w:rsid w:val="00C22DE3"/>
    <w:rsid w:val="00C272C9"/>
    <w:rsid w:val="00C307C2"/>
    <w:rsid w:val="00C47922"/>
    <w:rsid w:val="00C554D4"/>
    <w:rsid w:val="00C574EC"/>
    <w:rsid w:val="00C64B3B"/>
    <w:rsid w:val="00C74471"/>
    <w:rsid w:val="00C807AB"/>
    <w:rsid w:val="00C81400"/>
    <w:rsid w:val="00C92E63"/>
    <w:rsid w:val="00CC356D"/>
    <w:rsid w:val="00CC4606"/>
    <w:rsid w:val="00CD1455"/>
    <w:rsid w:val="00CD48EA"/>
    <w:rsid w:val="00CD5816"/>
    <w:rsid w:val="00CD73CE"/>
    <w:rsid w:val="00CE58C0"/>
    <w:rsid w:val="00CF00AA"/>
    <w:rsid w:val="00D1022A"/>
    <w:rsid w:val="00D10E45"/>
    <w:rsid w:val="00D42210"/>
    <w:rsid w:val="00D52BE5"/>
    <w:rsid w:val="00D5371E"/>
    <w:rsid w:val="00D56FFE"/>
    <w:rsid w:val="00D6036D"/>
    <w:rsid w:val="00D838A3"/>
    <w:rsid w:val="00D9190E"/>
    <w:rsid w:val="00D9750D"/>
    <w:rsid w:val="00DA454B"/>
    <w:rsid w:val="00DB04E7"/>
    <w:rsid w:val="00DD452B"/>
    <w:rsid w:val="00DE5B12"/>
    <w:rsid w:val="00E03B0A"/>
    <w:rsid w:val="00E4443B"/>
    <w:rsid w:val="00E47B9E"/>
    <w:rsid w:val="00E62712"/>
    <w:rsid w:val="00E7411D"/>
    <w:rsid w:val="00E82D6A"/>
    <w:rsid w:val="00EA4225"/>
    <w:rsid w:val="00EC5123"/>
    <w:rsid w:val="00EC6893"/>
    <w:rsid w:val="00EE20D1"/>
    <w:rsid w:val="00EE7CAB"/>
    <w:rsid w:val="00F026C9"/>
    <w:rsid w:val="00F234C6"/>
    <w:rsid w:val="00F25379"/>
    <w:rsid w:val="00F25DA1"/>
    <w:rsid w:val="00F35B8D"/>
    <w:rsid w:val="00F54950"/>
    <w:rsid w:val="00F60885"/>
    <w:rsid w:val="00F64BAC"/>
    <w:rsid w:val="00F760A7"/>
    <w:rsid w:val="00F8508B"/>
    <w:rsid w:val="00FB6927"/>
    <w:rsid w:val="00FC375F"/>
    <w:rsid w:val="00FC76DB"/>
    <w:rsid w:val="00FD506B"/>
    <w:rsid w:val="00FE1270"/>
    <w:rsid w:val="00FF0D7C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F81D427"/>
  <w15:docId w15:val="{26368FF7-6ADF-4CA9-861A-867CAE11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1" w:defUIPriority="9" w:defSemiHidden="0" w:defUnhideWhenUsed="0" w:defQFormat="0" w:count="372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iPriority="0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Bullet 2" w:locked="0" w:semiHidden="1" w:uiPriority="0" w:unhideWhenUsed="1"/>
    <w:lsdException w:name="List Bullet 3" w:locked="0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locked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locked="0" w:semiHidden="1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0" w:semiHidden="1" w:uiPriority="0" w:unhideWhenUsed="1"/>
    <w:lsdException w:name="Table Grid" w:locked="0" w:uiPriority="0"/>
    <w:lsdException w:name="Table Theme" w:semiHidden="1" w:uiPriority="0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locked="0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</w:latentStyles>
  <w:style w:type="paragraph" w:default="1" w:styleId="Normal">
    <w:name w:val="Normal"/>
    <w:aliases w:val="Normal FR"/>
    <w:qFormat/>
    <w:rsid w:val="009D74CB"/>
    <w:pPr>
      <w:spacing w:line="240" w:lineRule="exact"/>
      <w:jc w:val="both"/>
    </w:pPr>
    <w:rPr>
      <w:sz w:val="22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3"/>
    <w:qFormat/>
    <w:rsid w:val="00D56FFE"/>
    <w:pPr>
      <w:spacing w:before="240" w:after="60" w:line="500" w:lineRule="exact"/>
      <w:jc w:val="left"/>
      <w:outlineLvl w:val="0"/>
    </w:pPr>
    <w:rPr>
      <w:rFonts w:ascii="Arial Black" w:eastAsia="MS Gothic" w:hAnsi="Arial Black"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3"/>
    <w:qFormat/>
    <w:rsid w:val="00D56FFE"/>
    <w:pPr>
      <w:spacing w:before="240" w:after="60" w:line="420" w:lineRule="exact"/>
      <w:jc w:val="left"/>
      <w:outlineLvl w:val="1"/>
    </w:pPr>
    <w:rPr>
      <w:rFonts w:eastAsia="MS Gothic"/>
      <w:b/>
      <w:bCs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3"/>
    <w:qFormat/>
    <w:rsid w:val="00C07C6F"/>
    <w:pPr>
      <w:keepNext/>
      <w:spacing w:before="240" w:after="60" w:line="300" w:lineRule="exact"/>
      <w:jc w:val="left"/>
      <w:outlineLvl w:val="2"/>
    </w:pPr>
    <w:rPr>
      <w:rFonts w:eastAsia="MS Gothic"/>
      <w:b/>
      <w:bCs/>
      <w:color w:val="C4262E"/>
      <w:szCs w:val="22"/>
    </w:rPr>
  </w:style>
  <w:style w:type="paragraph" w:styleId="Heading4">
    <w:name w:val="heading 4"/>
    <w:basedOn w:val="Normal"/>
    <w:next w:val="Normal"/>
    <w:link w:val="Heading4Char"/>
    <w:uiPriority w:val="3"/>
    <w:qFormat/>
    <w:rsid w:val="00D56FFE"/>
    <w:pPr>
      <w:keepNext/>
      <w:keepLines/>
      <w:spacing w:before="200"/>
      <w:jc w:val="left"/>
      <w:outlineLvl w:val="3"/>
    </w:pPr>
    <w:rPr>
      <w:rFonts w:eastAsia="MS Gothic"/>
      <w:b/>
      <w:bCs/>
    </w:rPr>
  </w:style>
  <w:style w:type="paragraph" w:styleId="Heading5">
    <w:name w:val="heading 5"/>
    <w:basedOn w:val="Normal"/>
    <w:next w:val="Normal"/>
    <w:link w:val="Heading5Char"/>
    <w:uiPriority w:val="3"/>
    <w:qFormat/>
    <w:rsid w:val="00332D44"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3"/>
    <w:rsid w:val="00AF6F18"/>
    <w:rPr>
      <w:rFonts w:ascii="Arial Black" w:eastAsia="MS Gothic" w:hAnsi="Arial Black"/>
      <w:kern w:val="32"/>
      <w:sz w:val="36"/>
      <w:szCs w:val="36"/>
      <w:lang w:val="fr-BE" w:eastAsia="en-GB"/>
    </w:rPr>
  </w:style>
  <w:style w:type="character" w:customStyle="1" w:styleId="Heading2Char">
    <w:name w:val="Heading 2 Char"/>
    <w:link w:val="Heading2"/>
    <w:uiPriority w:val="3"/>
    <w:rsid w:val="00AF6F18"/>
    <w:rPr>
      <w:rFonts w:ascii="Arial" w:eastAsia="MS Gothic" w:hAnsi="Arial"/>
      <w:b/>
      <w:bCs/>
      <w:sz w:val="34"/>
      <w:szCs w:val="34"/>
      <w:lang w:val="fr-BE" w:eastAsia="en-GB"/>
    </w:rPr>
  </w:style>
  <w:style w:type="character" w:customStyle="1" w:styleId="Heading3Char">
    <w:name w:val="Heading 3 Char"/>
    <w:link w:val="Heading3"/>
    <w:uiPriority w:val="3"/>
    <w:rsid w:val="00C07C6F"/>
    <w:rPr>
      <w:rFonts w:eastAsia="MS Gothic"/>
      <w:b/>
      <w:bCs/>
      <w:color w:val="C4262E"/>
      <w:sz w:val="22"/>
      <w:szCs w:val="22"/>
    </w:rPr>
  </w:style>
  <w:style w:type="character" w:customStyle="1" w:styleId="Heading4Char">
    <w:name w:val="Heading 4 Char"/>
    <w:link w:val="Heading4"/>
    <w:uiPriority w:val="3"/>
    <w:rsid w:val="00AF6F18"/>
    <w:rPr>
      <w:rFonts w:ascii="Arial" w:eastAsia="MS Gothic" w:hAnsi="Arial" w:cs="Times New Roman"/>
      <w:b/>
      <w:bCs/>
      <w:lang w:val="fr-BE" w:eastAsia="en-GB"/>
    </w:rPr>
  </w:style>
  <w:style w:type="character" w:styleId="Hyperlink">
    <w:name w:val="Hyperlink"/>
    <w:uiPriority w:val="9"/>
    <w:rsid w:val="003A6C5D"/>
    <w:rPr>
      <w:rFonts w:ascii="Arial" w:hAnsi="Arial"/>
      <w:color w:val="0000FF"/>
      <w:u w:val="single"/>
    </w:rPr>
  </w:style>
  <w:style w:type="paragraph" w:styleId="FootnoteText">
    <w:name w:val="footnote text"/>
    <w:basedOn w:val="Normal"/>
    <w:uiPriority w:val="9"/>
    <w:semiHidden/>
    <w:rsid w:val="003A6C5D"/>
    <w:pPr>
      <w:jc w:val="left"/>
    </w:pPr>
    <w:rPr>
      <w:i/>
      <w:iCs/>
      <w:color w:val="425767"/>
      <w:sz w:val="16"/>
      <w:szCs w:val="16"/>
    </w:rPr>
  </w:style>
  <w:style w:type="character" w:styleId="FootnoteReference">
    <w:name w:val="footnote reference"/>
    <w:uiPriority w:val="9"/>
    <w:semiHidden/>
    <w:rsid w:val="003A6C5D"/>
    <w:rPr>
      <w:rFonts w:ascii="Arial" w:hAnsi="Arial"/>
      <w:b w:val="0"/>
      <w:bCs w:val="0"/>
      <w:i w:val="0"/>
      <w:iCs w:val="0"/>
      <w:vertAlign w:val="superscript"/>
      <w:lang w:val="fr-FR"/>
    </w:rPr>
  </w:style>
  <w:style w:type="paragraph" w:customStyle="1" w:styleId="addressaddressee">
    <w:name w:val="address addressee"/>
    <w:basedOn w:val="addressee"/>
    <w:uiPriority w:val="8"/>
    <w:qFormat/>
    <w:rsid w:val="003A6C5D"/>
    <w:rPr>
      <w:sz w:val="14"/>
      <w:szCs w:val="14"/>
    </w:rPr>
  </w:style>
  <w:style w:type="paragraph" w:customStyle="1" w:styleId="addressee">
    <w:name w:val="addressee"/>
    <w:basedOn w:val="Normal"/>
    <w:uiPriority w:val="8"/>
    <w:qFormat/>
    <w:rsid w:val="003A6C5D"/>
    <w:pPr>
      <w:jc w:val="right"/>
    </w:pPr>
  </w:style>
  <w:style w:type="paragraph" w:customStyle="1" w:styleId="legendlgende">
    <w:name w:val="legend/légende"/>
    <w:basedOn w:val="FootnoteText"/>
    <w:uiPriority w:val="4"/>
    <w:qFormat/>
    <w:rsid w:val="00C07C6F"/>
    <w:rPr>
      <w:color w:val="C4262E"/>
    </w:rPr>
  </w:style>
  <w:style w:type="paragraph" w:customStyle="1" w:styleId="introductionchapo">
    <w:name w:val="introduction/chapo"/>
    <w:basedOn w:val="Normal"/>
    <w:uiPriority w:val="4"/>
    <w:qFormat/>
    <w:rsid w:val="003A6C5D"/>
    <w:pPr>
      <w:spacing w:line="360" w:lineRule="exact"/>
      <w:jc w:val="left"/>
    </w:pPr>
    <w:rPr>
      <w:i/>
      <w:iCs/>
      <w:color w:val="00141E"/>
      <w:sz w:val="26"/>
      <w:szCs w:val="26"/>
    </w:rPr>
  </w:style>
  <w:style w:type="table" w:customStyle="1" w:styleId="tabletableaucadre">
    <w:name w:val="table/tableau cadre"/>
    <w:basedOn w:val="TableNormal"/>
    <w:rsid w:val="003A6C5D"/>
    <w:pPr>
      <w:spacing w:before="60" w:after="60"/>
    </w:pPr>
    <w:rPr>
      <w:sz w:val="18"/>
      <w:szCs w:val="18"/>
    </w:rPr>
    <w:tblPr>
      <w:tblBorders>
        <w:top w:val="single" w:sz="2" w:space="0" w:color="435F72"/>
        <w:left w:val="single" w:sz="2" w:space="0" w:color="435F72"/>
        <w:bottom w:val="single" w:sz="2" w:space="0" w:color="435F72"/>
        <w:right w:val="single" w:sz="2" w:space="0" w:color="435F72"/>
        <w:insideH w:val="single" w:sz="2" w:space="0" w:color="425767"/>
        <w:insideV w:val="single" w:sz="2" w:space="0" w:color="425767"/>
      </w:tblBorders>
    </w:tblPr>
    <w:tcPr>
      <w:shd w:val="clear" w:color="auto" w:fill="auto"/>
      <w:tcMar>
        <w:top w:w="0" w:type="dxa"/>
        <w:left w:w="142" w:type="dxa"/>
        <w:bottom w:w="0" w:type="dxa"/>
        <w:right w:w="142" w:type="dxa"/>
      </w:tcMar>
    </w:tcPr>
  </w:style>
  <w:style w:type="paragraph" w:customStyle="1" w:styleId="expditeurlieudate">
    <w:name w:val="expéditeur/lieu–date"/>
    <w:basedOn w:val="Normal"/>
    <w:uiPriority w:val="4"/>
    <w:qFormat/>
    <w:rsid w:val="00300BAA"/>
    <w:pPr>
      <w:framePr w:w="5154" w:h="727" w:hRule="exact" w:hSpace="227" w:vSpace="142" w:wrap="notBeside" w:vAnchor="page" w:hAnchor="page" w:x="5635" w:y="1265" w:anchorLock="1"/>
      <w:shd w:val="solid" w:color="FFFFFF" w:fill="FFFFFF"/>
      <w:tabs>
        <w:tab w:val="center" w:pos="4153"/>
        <w:tab w:val="right" w:pos="8306"/>
      </w:tabs>
      <w:jc w:val="right"/>
    </w:pPr>
    <w:rPr>
      <w:rFonts w:cs="Microsoft Sans Serif"/>
      <w:color w:val="C4262E"/>
      <w:sz w:val="18"/>
      <w:szCs w:val="14"/>
    </w:rPr>
  </w:style>
  <w:style w:type="paragraph" w:customStyle="1" w:styleId="Paragraphestandard">
    <w:name w:val="[Paragraphe standard]"/>
    <w:basedOn w:val="Normal"/>
    <w:uiPriority w:val="99"/>
    <w:rsid w:val="002D52F7"/>
    <w:pPr>
      <w:autoSpaceDE w:val="0"/>
      <w:autoSpaceDN w:val="0"/>
      <w:adjustRightInd w:val="0"/>
      <w:jc w:val="left"/>
      <w:textAlignment w:val="center"/>
    </w:pPr>
    <w:rPr>
      <w:rFonts w:cs="Times-Roman"/>
      <w:color w:val="000000"/>
      <w:sz w:val="24"/>
    </w:rPr>
  </w:style>
  <w:style w:type="table" w:styleId="TableGrid">
    <w:name w:val="Table Grid"/>
    <w:basedOn w:val="TableNormal"/>
    <w:rsid w:val="003A6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7"/>
    <w:rsid w:val="00C07C6F"/>
    <w:pPr>
      <w:contextualSpacing/>
    </w:pPr>
  </w:style>
  <w:style w:type="paragraph" w:styleId="ListBullet2">
    <w:name w:val="List Bullet 2"/>
    <w:basedOn w:val="Normal"/>
    <w:uiPriority w:val="7"/>
    <w:rsid w:val="003A6C5D"/>
    <w:pPr>
      <w:numPr>
        <w:numId w:val="45"/>
      </w:numPr>
      <w:contextualSpacing/>
    </w:pPr>
  </w:style>
  <w:style w:type="paragraph" w:styleId="ListBullet3">
    <w:name w:val="List Bullet 3"/>
    <w:basedOn w:val="Normal"/>
    <w:uiPriority w:val="7"/>
    <w:rsid w:val="003A6C5D"/>
    <w:pPr>
      <w:numPr>
        <w:numId w:val="46"/>
      </w:numPr>
      <w:contextualSpacing/>
    </w:pPr>
  </w:style>
  <w:style w:type="paragraph" w:styleId="Footer">
    <w:name w:val="footer"/>
    <w:basedOn w:val="Normal"/>
    <w:link w:val="FooterChar"/>
    <w:uiPriority w:val="99"/>
    <w:rsid w:val="007D43C0"/>
    <w:pPr>
      <w:tabs>
        <w:tab w:val="center" w:pos="4536"/>
        <w:tab w:val="right" w:pos="9072"/>
      </w:tabs>
      <w:spacing w:line="240" w:lineRule="auto"/>
    </w:pPr>
    <w:rPr>
      <w:color w:val="C4262E"/>
      <w:w w:val="99"/>
      <w:sz w:val="12"/>
      <w:szCs w:val="12"/>
      <w:lang w:val="fr-BE" w:eastAsia="en-GB"/>
    </w:rPr>
  </w:style>
  <w:style w:type="character" w:customStyle="1" w:styleId="FooterChar">
    <w:name w:val="Footer Char"/>
    <w:link w:val="Footer"/>
    <w:uiPriority w:val="99"/>
    <w:rsid w:val="007D43C0"/>
    <w:rPr>
      <w:color w:val="C4262E"/>
      <w:w w:val="99"/>
      <w:sz w:val="12"/>
      <w:szCs w:val="12"/>
      <w:lang w:val="fr-BE" w:eastAsia="en-GB"/>
    </w:rPr>
  </w:style>
  <w:style w:type="paragraph" w:styleId="Header">
    <w:name w:val="header"/>
    <w:basedOn w:val="Normal"/>
    <w:link w:val="HeaderChar"/>
    <w:uiPriority w:val="9"/>
    <w:rsid w:val="003A6C5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uiPriority w:val="9"/>
    <w:rsid w:val="00504F06"/>
    <w:rPr>
      <w:rFonts w:ascii="Arial" w:hAnsi="Arial"/>
      <w:lang w:val="fr-BE" w:eastAsia="en-GB"/>
    </w:rPr>
  </w:style>
  <w:style w:type="paragraph" w:customStyle="1" w:styleId="tabletableautexte">
    <w:name w:val="table/tableau texte"/>
    <w:basedOn w:val="Normal"/>
    <w:uiPriority w:val="9"/>
    <w:qFormat/>
    <w:rsid w:val="003A6C5D"/>
    <w:pPr>
      <w:spacing w:before="60" w:after="60"/>
      <w:jc w:val="left"/>
    </w:pPr>
    <w:rPr>
      <w:sz w:val="18"/>
      <w:szCs w:val="18"/>
    </w:rPr>
  </w:style>
  <w:style w:type="paragraph" w:customStyle="1" w:styleId="CAPITALLETTERS">
    <w:name w:val="CAPITAL LETTERS"/>
    <w:basedOn w:val="addressee"/>
    <w:uiPriority w:val="7"/>
    <w:qFormat/>
    <w:rsid w:val="00332D44"/>
    <w:rPr>
      <w:rFonts w:ascii="Arial Black" w:hAnsi="Arial Black"/>
      <w:caps/>
      <w:szCs w:val="22"/>
    </w:rPr>
  </w:style>
  <w:style w:type="character" w:customStyle="1" w:styleId="Heading5Char">
    <w:name w:val="Heading 5 Char"/>
    <w:link w:val="Heading5"/>
    <w:uiPriority w:val="3"/>
    <w:rsid w:val="00AF6F18"/>
    <w:rPr>
      <w:rFonts w:ascii="Calibri" w:eastAsia="MS Gothic" w:hAnsi="Calibri" w:cs="Times New Roman"/>
      <w:color w:val="243F60"/>
      <w:lang w:val="fr-BE" w:eastAsia="en-GB"/>
    </w:rPr>
  </w:style>
  <w:style w:type="paragraph" w:customStyle="1" w:styleId="Agendaitem">
    <w:name w:val="Agenda item"/>
    <w:basedOn w:val="Heading4"/>
    <w:uiPriority w:val="4"/>
    <w:qFormat/>
    <w:rsid w:val="00332D44"/>
    <w:pPr>
      <w:pBdr>
        <w:bottom w:val="single" w:sz="2" w:space="1" w:color="auto"/>
      </w:pBdr>
      <w:spacing w:before="0"/>
    </w:pPr>
  </w:style>
  <w:style w:type="character" w:styleId="PageNumber">
    <w:name w:val="page number"/>
    <w:basedOn w:val="DefaultParagraphFont"/>
    <w:uiPriority w:val="9"/>
    <w:rsid w:val="00332D44"/>
  </w:style>
  <w:style w:type="character" w:customStyle="1" w:styleId="CleanChar">
    <w:name w:val="Clean Char"/>
    <w:uiPriority w:val="1"/>
    <w:qFormat/>
    <w:rsid w:val="008F2E79"/>
    <w:rPr>
      <w:b w:val="0"/>
      <w:i w:val="0"/>
      <w:u w:val="none"/>
    </w:rPr>
  </w:style>
  <w:style w:type="character" w:customStyle="1" w:styleId="Italic">
    <w:name w:val="Italic"/>
    <w:uiPriority w:val="1"/>
    <w:qFormat/>
    <w:rsid w:val="007D43C0"/>
    <w:rPr>
      <w:i/>
    </w:rPr>
  </w:style>
  <w:style w:type="character" w:customStyle="1" w:styleId="BOLD">
    <w:name w:val="BOLD"/>
    <w:uiPriority w:val="2"/>
    <w:qFormat/>
    <w:rsid w:val="00F54950"/>
    <w:rPr>
      <w:b/>
      <w:lang w:val="en-GB"/>
    </w:rPr>
  </w:style>
  <w:style w:type="character" w:customStyle="1" w:styleId="bluetext">
    <w:name w:val="blue text"/>
    <w:uiPriority w:val="5"/>
    <w:qFormat/>
    <w:rsid w:val="00332D44"/>
    <w:rPr>
      <w:rFonts w:ascii="Arial" w:hAnsi="Arial"/>
      <w:color w:val="587489"/>
    </w:rPr>
  </w:style>
  <w:style w:type="paragraph" w:customStyle="1" w:styleId="centered">
    <w:name w:val="centered"/>
    <w:basedOn w:val="Normal"/>
    <w:uiPriority w:val="2"/>
    <w:qFormat/>
    <w:rsid w:val="007D43C0"/>
    <w:pPr>
      <w:spacing w:line="240" w:lineRule="auto"/>
      <w:jc w:val="center"/>
    </w:pPr>
    <w:rPr>
      <w:lang w:val="fr-BE" w:eastAsia="en-GB"/>
    </w:rPr>
  </w:style>
  <w:style w:type="paragraph" w:styleId="NormalWeb">
    <w:name w:val="Normal (Web)"/>
    <w:basedOn w:val="Normal"/>
    <w:uiPriority w:val="9"/>
    <w:locked/>
    <w:rsid w:val="007D43C0"/>
    <w:rPr>
      <w:rFonts w:ascii="Times New Roman" w:hAnsi="Times New Roman"/>
      <w:sz w:val="24"/>
      <w:szCs w:val="24"/>
    </w:rPr>
  </w:style>
  <w:style w:type="character" w:customStyle="1" w:styleId="Barr">
    <w:name w:val="Barré"/>
    <w:uiPriority w:val="2"/>
    <w:qFormat/>
    <w:rsid w:val="00F54950"/>
    <w:rPr>
      <w:rFonts w:ascii="Arial" w:hAnsi="Arial"/>
      <w:strike/>
      <w:dstrike w:val="0"/>
      <w:lang w:val="fr-BE"/>
    </w:rPr>
  </w:style>
  <w:style w:type="paragraph" w:customStyle="1" w:styleId="listedestinataires">
    <w:name w:val="liste destinataires"/>
    <w:basedOn w:val="ListBullet"/>
    <w:uiPriority w:val="2"/>
    <w:qFormat/>
    <w:rsid w:val="008067F8"/>
    <w:pPr>
      <w:numPr>
        <w:numId w:val="49"/>
      </w:numPr>
      <w:jc w:val="left"/>
    </w:pPr>
    <w:rPr>
      <w:i/>
      <w:iCs/>
      <w:color w:val="526D80"/>
      <w:szCs w:val="18"/>
      <w:lang w:val="fr-BE" w:eastAsia="en-GB"/>
    </w:rPr>
  </w:style>
  <w:style w:type="character" w:styleId="PlaceholderText">
    <w:name w:val="Placeholder Text"/>
    <w:uiPriority w:val="67"/>
    <w:locked/>
    <w:rsid w:val="00F760A7"/>
    <w:rPr>
      <w:color w:val="808080"/>
    </w:rPr>
  </w:style>
  <w:style w:type="paragraph" w:styleId="BalloonText">
    <w:name w:val="Balloon Text"/>
    <w:basedOn w:val="Normal"/>
    <w:link w:val="BalloonTextChar"/>
    <w:rsid w:val="00F76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60A7"/>
    <w:rPr>
      <w:rFonts w:ascii="Tahoma" w:hAnsi="Tahoma" w:cs="Tahoma"/>
      <w:sz w:val="16"/>
      <w:szCs w:val="16"/>
    </w:rPr>
  </w:style>
  <w:style w:type="character" w:customStyle="1" w:styleId="hyperlinkInvitation">
    <w:name w:val="hyperlinkInvitation"/>
    <w:uiPriority w:val="1"/>
    <w:qFormat/>
    <w:rsid w:val="001B5C31"/>
    <w:rPr>
      <w:rFonts w:ascii="Arial" w:eastAsia="MS Gothic" w:hAnsi="Arial"/>
      <w:b/>
      <w:color w:val="C4262E"/>
      <w:u w:val="single"/>
    </w:rPr>
  </w:style>
  <w:style w:type="paragraph" w:customStyle="1" w:styleId="footerEU">
    <w:name w:val="footer EU"/>
    <w:basedOn w:val="centered"/>
    <w:uiPriority w:val="9"/>
    <w:rsid w:val="00370D2A"/>
    <w:rPr>
      <w:color w:val="425767"/>
      <w:sz w:val="14"/>
      <w:szCs w:val="14"/>
    </w:rPr>
  </w:style>
  <w:style w:type="character" w:customStyle="1" w:styleId="BoldItalic">
    <w:name w:val="Bold Italic"/>
    <w:uiPriority w:val="2"/>
    <w:qFormat/>
    <w:rsid w:val="00F54950"/>
    <w:rPr>
      <w:b/>
      <w:i/>
    </w:rPr>
  </w:style>
  <w:style w:type="character" w:customStyle="1" w:styleId="BoldUnderline">
    <w:name w:val="Bold Underline"/>
    <w:uiPriority w:val="2"/>
    <w:qFormat/>
    <w:rsid w:val="00F54950"/>
    <w:rPr>
      <w:b/>
      <w:u w:val="single"/>
    </w:rPr>
  </w:style>
  <w:style w:type="character" w:customStyle="1" w:styleId="BoldUnderlineItalic">
    <w:name w:val="Bold Underline Italic"/>
    <w:uiPriority w:val="2"/>
    <w:qFormat/>
    <w:rsid w:val="00F54950"/>
    <w:rPr>
      <w:b/>
      <w:i/>
      <w:u w:val="single"/>
    </w:rPr>
  </w:style>
  <w:style w:type="paragraph" w:styleId="ListNumber">
    <w:name w:val="List Number"/>
    <w:basedOn w:val="Normal"/>
    <w:uiPriority w:val="5"/>
    <w:qFormat/>
    <w:locked/>
    <w:rsid w:val="00F54950"/>
    <w:pPr>
      <w:numPr>
        <w:numId w:val="50"/>
      </w:numPr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8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8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6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5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62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13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8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025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6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428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104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tuc.org\templates\etuc\Working%20Groups\FR%20Invitation%20WorkingGroup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 Invitation WorkingGroup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Brussels, 9 January 2008</vt:lpstr>
      <vt:lpstr>Brussels, 9 January 2008</vt:lpstr>
    </vt:vector>
  </TitlesOfParts>
  <Company>ETUH</Company>
  <LinksUpToDate>false</LinksUpToDate>
  <CharactersWithSpaces>1955</CharactersWithSpaces>
  <SharedDoc>false</SharedDoc>
  <HLinks>
    <vt:vector size="6" baseType="variant">
      <vt:variant>
        <vt:i4>786505</vt:i4>
      </vt:variant>
      <vt:variant>
        <vt:i4>-1</vt:i4>
      </vt:variant>
      <vt:variant>
        <vt:i4>2056</vt:i4>
      </vt:variant>
      <vt:variant>
        <vt:i4>1</vt:i4>
      </vt:variant>
      <vt:variant>
        <vt:lpwstr>CES_gabarit_Word_logo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Brussels, 9 January 2008</dc:title>
  <dc:creator>DEROUSSELLE, Inès</dc:creator>
  <cp:keywords>ETUC</cp:keywords>
  <cp:lastModifiedBy>DEROUSSELLE, Inès</cp:lastModifiedBy>
  <cp:revision>2</cp:revision>
  <cp:lastPrinted>2013-01-17T08:59:00Z</cp:lastPrinted>
  <dcterms:created xsi:type="dcterms:W3CDTF">2016-04-06T12:59:00Z</dcterms:created>
  <dcterms:modified xsi:type="dcterms:W3CDTF">2016-04-06T12:59:00Z</dcterms:modified>
</cp:coreProperties>
</file>